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CCF" w:rsidRPr="00966EC0" w:rsidRDefault="00683D3E" w:rsidP="00966EC0">
      <w:pPr>
        <w:pStyle w:val="Nzev"/>
        <w:jc w:val="center"/>
        <w:rPr>
          <w:rFonts w:cstheme="majorHAnsi"/>
          <w:sz w:val="32"/>
          <w:szCs w:val="32"/>
        </w:rPr>
      </w:pPr>
      <w:r w:rsidRPr="00966EC0">
        <w:rPr>
          <w:rFonts w:cstheme="majorHAnsi"/>
          <w:sz w:val="32"/>
          <w:szCs w:val="32"/>
        </w:rPr>
        <w:t>Kritéria pro přijímání dětí do 1. ročníku základní školy</w:t>
      </w:r>
    </w:p>
    <w:p w:rsidR="000B3CCF" w:rsidRDefault="00683D3E" w:rsidP="00966EC0">
      <w:pPr>
        <w:jc w:val="both"/>
        <w:rPr>
          <w:rFonts w:asciiTheme="majorHAnsi" w:hAnsiTheme="majorHAnsi" w:cstheme="majorHAnsi"/>
        </w:rPr>
      </w:pPr>
      <w:r w:rsidRPr="00966EC0">
        <w:rPr>
          <w:rFonts w:asciiTheme="majorHAnsi" w:hAnsiTheme="majorHAnsi" w:cstheme="majorHAnsi"/>
        </w:rPr>
        <w:t xml:space="preserve">Kritéria pro přijetí k základnímu vzdělávání jsou stanovena v souladu se zákonem č. 561/2004 Sb. (školský zákon), zejména § 36, a zohledňují také doporučení Ministerstva </w:t>
      </w:r>
      <w:proofErr w:type="spellStart"/>
      <w:r w:rsidRPr="00966EC0">
        <w:rPr>
          <w:rFonts w:asciiTheme="majorHAnsi" w:hAnsiTheme="majorHAnsi" w:cstheme="majorHAnsi"/>
        </w:rPr>
        <w:t>školství</w:t>
      </w:r>
      <w:proofErr w:type="spellEnd"/>
      <w:r w:rsidRPr="00966EC0">
        <w:rPr>
          <w:rFonts w:asciiTheme="majorHAnsi" w:hAnsiTheme="majorHAnsi" w:cstheme="majorHAnsi"/>
        </w:rPr>
        <w:t xml:space="preserve">, </w:t>
      </w:r>
      <w:proofErr w:type="spellStart"/>
      <w:r w:rsidRPr="00966EC0">
        <w:rPr>
          <w:rFonts w:asciiTheme="majorHAnsi" w:hAnsiTheme="majorHAnsi" w:cstheme="majorHAnsi"/>
        </w:rPr>
        <w:t>mládeže</w:t>
      </w:r>
      <w:proofErr w:type="spellEnd"/>
      <w:r w:rsidRPr="00966EC0">
        <w:rPr>
          <w:rFonts w:asciiTheme="majorHAnsi" w:hAnsiTheme="majorHAnsi" w:cstheme="majorHAnsi"/>
        </w:rPr>
        <w:t xml:space="preserve"> a </w:t>
      </w:r>
      <w:proofErr w:type="spellStart"/>
      <w:r w:rsidRPr="00966EC0">
        <w:rPr>
          <w:rFonts w:asciiTheme="majorHAnsi" w:hAnsiTheme="majorHAnsi" w:cstheme="majorHAnsi"/>
        </w:rPr>
        <w:t>tělovýchovy</w:t>
      </w:r>
      <w:proofErr w:type="spellEnd"/>
      <w:r w:rsidRPr="00966EC0">
        <w:rPr>
          <w:rFonts w:asciiTheme="majorHAnsi" w:hAnsiTheme="majorHAnsi" w:cstheme="majorHAnsi"/>
        </w:rPr>
        <w:t>.</w:t>
      </w:r>
    </w:p>
    <w:p w:rsidR="00966EC0" w:rsidRPr="00966EC0" w:rsidRDefault="00966EC0" w:rsidP="005A33D2">
      <w:pPr>
        <w:jc w:val="both"/>
        <w:rPr>
          <w:rFonts w:asciiTheme="majorHAnsi" w:hAnsiTheme="majorHAnsi" w:cstheme="majorHAnsi"/>
        </w:rPr>
      </w:pPr>
      <w:r w:rsidRPr="00966EC0">
        <w:rPr>
          <w:rFonts w:asciiTheme="majorHAnsi" w:hAnsiTheme="majorHAnsi" w:cstheme="majorHAnsi"/>
        </w:rPr>
        <w:t xml:space="preserve">Počet </w:t>
      </w:r>
      <w:proofErr w:type="spellStart"/>
      <w:r w:rsidRPr="00966EC0">
        <w:rPr>
          <w:rFonts w:asciiTheme="majorHAnsi" w:hAnsiTheme="majorHAnsi" w:cstheme="majorHAnsi"/>
        </w:rPr>
        <w:t>tříd</w:t>
      </w:r>
      <w:proofErr w:type="spellEnd"/>
      <w:r w:rsidRPr="00966EC0">
        <w:rPr>
          <w:rFonts w:asciiTheme="majorHAnsi" w:hAnsiTheme="majorHAnsi" w:cstheme="majorHAnsi"/>
        </w:rPr>
        <w:t xml:space="preserve"> – </w:t>
      </w:r>
      <w:proofErr w:type="spellStart"/>
      <w:r w:rsidRPr="00966EC0">
        <w:rPr>
          <w:rFonts w:asciiTheme="majorHAnsi" w:hAnsiTheme="majorHAnsi" w:cstheme="majorHAnsi"/>
        </w:rPr>
        <w:t>škola</w:t>
      </w:r>
      <w:proofErr w:type="spellEnd"/>
      <w:r w:rsidRPr="00966EC0">
        <w:rPr>
          <w:rFonts w:asciiTheme="majorHAnsi" w:hAnsiTheme="majorHAnsi" w:cstheme="majorHAnsi"/>
        </w:rPr>
        <w:t xml:space="preserve"> </w:t>
      </w:r>
      <w:proofErr w:type="spellStart"/>
      <w:r w:rsidRPr="00966EC0">
        <w:rPr>
          <w:rFonts w:asciiTheme="majorHAnsi" w:hAnsiTheme="majorHAnsi" w:cstheme="majorHAnsi"/>
        </w:rPr>
        <w:t>bude</w:t>
      </w:r>
      <w:proofErr w:type="spellEnd"/>
      <w:r w:rsidRPr="00966EC0">
        <w:rPr>
          <w:rFonts w:asciiTheme="majorHAnsi" w:hAnsiTheme="majorHAnsi" w:cstheme="majorHAnsi"/>
        </w:rPr>
        <w:t xml:space="preserve"> pro </w:t>
      </w:r>
      <w:proofErr w:type="spellStart"/>
      <w:r w:rsidRPr="00966EC0">
        <w:rPr>
          <w:rFonts w:asciiTheme="majorHAnsi" w:hAnsiTheme="majorHAnsi" w:cstheme="majorHAnsi"/>
        </w:rPr>
        <w:t>školní</w:t>
      </w:r>
      <w:proofErr w:type="spellEnd"/>
      <w:r w:rsidRPr="00966EC0">
        <w:rPr>
          <w:rFonts w:asciiTheme="majorHAnsi" w:hAnsiTheme="majorHAnsi" w:cstheme="majorHAnsi"/>
        </w:rPr>
        <w:t xml:space="preserve"> </w:t>
      </w:r>
      <w:proofErr w:type="spellStart"/>
      <w:r w:rsidRPr="00966EC0">
        <w:rPr>
          <w:rFonts w:asciiTheme="majorHAnsi" w:hAnsiTheme="majorHAnsi" w:cstheme="majorHAnsi"/>
        </w:rPr>
        <w:t>rok</w:t>
      </w:r>
      <w:proofErr w:type="spellEnd"/>
      <w:r w:rsidRPr="00966EC0">
        <w:rPr>
          <w:rFonts w:asciiTheme="majorHAnsi" w:hAnsiTheme="majorHAnsi" w:cstheme="majorHAnsi"/>
        </w:rPr>
        <w:t xml:space="preserve"> 2025/2026 </w:t>
      </w:r>
      <w:proofErr w:type="spellStart"/>
      <w:r w:rsidRPr="00966EC0">
        <w:rPr>
          <w:rFonts w:asciiTheme="majorHAnsi" w:hAnsiTheme="majorHAnsi" w:cstheme="majorHAnsi"/>
        </w:rPr>
        <w:t>otevírat</w:t>
      </w:r>
      <w:proofErr w:type="spellEnd"/>
      <w:r w:rsidRPr="00966EC0">
        <w:rPr>
          <w:rFonts w:asciiTheme="majorHAnsi" w:hAnsiTheme="majorHAnsi" w:cstheme="majorHAnsi"/>
        </w:rPr>
        <w:t xml:space="preserve"> 2 </w:t>
      </w:r>
      <w:proofErr w:type="spellStart"/>
      <w:r w:rsidRPr="00966EC0">
        <w:rPr>
          <w:rFonts w:asciiTheme="majorHAnsi" w:hAnsiTheme="majorHAnsi" w:cstheme="majorHAnsi"/>
        </w:rPr>
        <w:t>první</w:t>
      </w:r>
      <w:proofErr w:type="spellEnd"/>
      <w:r w:rsidRPr="00966EC0">
        <w:rPr>
          <w:rFonts w:asciiTheme="majorHAnsi" w:hAnsiTheme="majorHAnsi" w:cstheme="majorHAnsi"/>
        </w:rPr>
        <w:t xml:space="preserve"> </w:t>
      </w:r>
      <w:proofErr w:type="spellStart"/>
      <w:r w:rsidRPr="00966EC0">
        <w:rPr>
          <w:rFonts w:asciiTheme="majorHAnsi" w:hAnsiTheme="majorHAnsi" w:cstheme="majorHAnsi"/>
        </w:rPr>
        <w:t>třídy</w:t>
      </w:r>
      <w:proofErr w:type="spellEnd"/>
      <w:r w:rsidRPr="00966EC0">
        <w:rPr>
          <w:rFonts w:asciiTheme="majorHAnsi" w:hAnsiTheme="majorHAnsi" w:cstheme="majorHAnsi"/>
        </w:rPr>
        <w:t xml:space="preserve">, </w:t>
      </w:r>
      <w:proofErr w:type="spellStart"/>
      <w:r w:rsidRPr="00966EC0">
        <w:rPr>
          <w:rFonts w:asciiTheme="majorHAnsi" w:hAnsiTheme="majorHAnsi" w:cstheme="majorHAnsi"/>
        </w:rPr>
        <w:t>důvod</w:t>
      </w:r>
      <w:proofErr w:type="spellEnd"/>
      <w:r w:rsidR="005A33D2">
        <w:rPr>
          <w:rFonts w:asciiTheme="majorHAnsi" w:hAnsiTheme="majorHAnsi" w:cstheme="majorHAnsi"/>
        </w:rPr>
        <w:t xml:space="preserve">: </w:t>
      </w:r>
      <w:proofErr w:type="spellStart"/>
      <w:r w:rsidRPr="00966EC0">
        <w:rPr>
          <w:rFonts w:asciiTheme="majorHAnsi" w:hAnsiTheme="majorHAnsi" w:cstheme="majorHAnsi"/>
        </w:rPr>
        <w:t>prostorové</w:t>
      </w:r>
      <w:proofErr w:type="spellEnd"/>
      <w:r w:rsidRPr="00966EC0">
        <w:rPr>
          <w:rFonts w:asciiTheme="majorHAnsi" w:hAnsiTheme="majorHAnsi" w:cstheme="majorHAnsi"/>
        </w:rPr>
        <w:t xml:space="preserve"> </w:t>
      </w:r>
      <w:proofErr w:type="spellStart"/>
      <w:r w:rsidRPr="00966EC0">
        <w:rPr>
          <w:rFonts w:asciiTheme="majorHAnsi" w:hAnsiTheme="majorHAnsi" w:cstheme="majorHAnsi"/>
        </w:rPr>
        <w:t>kapacity</w:t>
      </w:r>
      <w:proofErr w:type="spellEnd"/>
      <w:r w:rsidRPr="00966EC0">
        <w:rPr>
          <w:rFonts w:asciiTheme="majorHAnsi" w:hAnsiTheme="majorHAnsi" w:cstheme="majorHAnsi"/>
        </w:rPr>
        <w:t xml:space="preserve"> </w:t>
      </w:r>
      <w:proofErr w:type="spellStart"/>
      <w:r w:rsidRPr="00966EC0">
        <w:rPr>
          <w:rFonts w:asciiTheme="majorHAnsi" w:hAnsiTheme="majorHAnsi" w:cstheme="majorHAnsi"/>
        </w:rPr>
        <w:t>kmenových</w:t>
      </w:r>
      <w:proofErr w:type="spellEnd"/>
      <w:r w:rsidRPr="00966EC0">
        <w:rPr>
          <w:rFonts w:asciiTheme="majorHAnsi" w:hAnsiTheme="majorHAnsi" w:cstheme="majorHAnsi"/>
        </w:rPr>
        <w:t xml:space="preserve"> </w:t>
      </w:r>
      <w:proofErr w:type="spellStart"/>
      <w:r w:rsidRPr="00966EC0">
        <w:rPr>
          <w:rFonts w:asciiTheme="majorHAnsi" w:hAnsiTheme="majorHAnsi" w:cstheme="majorHAnsi"/>
        </w:rPr>
        <w:t>tříd</w:t>
      </w:r>
      <w:proofErr w:type="spellEnd"/>
      <w:r w:rsidRPr="00966EC0">
        <w:rPr>
          <w:rFonts w:asciiTheme="majorHAnsi" w:hAnsiTheme="majorHAnsi" w:cstheme="majorHAnsi"/>
        </w:rPr>
        <w:t xml:space="preserve"> </w:t>
      </w:r>
      <w:proofErr w:type="spellStart"/>
      <w:r w:rsidRPr="00966EC0">
        <w:rPr>
          <w:rFonts w:asciiTheme="majorHAnsi" w:hAnsiTheme="majorHAnsi" w:cstheme="majorHAnsi"/>
        </w:rPr>
        <w:t>školy</w:t>
      </w:r>
      <w:proofErr w:type="spellEnd"/>
      <w:r>
        <w:rPr>
          <w:rFonts w:asciiTheme="majorHAnsi" w:hAnsiTheme="majorHAnsi" w:cstheme="majorHAnsi"/>
        </w:rPr>
        <w:t>.</w:t>
      </w:r>
    </w:p>
    <w:p w:rsidR="00966EC0" w:rsidRPr="00966EC0" w:rsidRDefault="00966EC0" w:rsidP="005A33D2">
      <w:pPr>
        <w:jc w:val="both"/>
        <w:rPr>
          <w:rFonts w:asciiTheme="majorHAnsi" w:hAnsiTheme="majorHAnsi" w:cstheme="majorHAnsi"/>
        </w:rPr>
      </w:pPr>
      <w:proofErr w:type="spellStart"/>
      <w:r w:rsidRPr="00966EC0">
        <w:rPr>
          <w:rFonts w:asciiTheme="majorHAnsi" w:hAnsiTheme="majorHAnsi" w:cstheme="majorHAnsi"/>
        </w:rPr>
        <w:t>Počet</w:t>
      </w:r>
      <w:proofErr w:type="spellEnd"/>
      <w:r w:rsidRPr="00966EC0">
        <w:rPr>
          <w:rFonts w:asciiTheme="majorHAnsi" w:hAnsiTheme="majorHAnsi" w:cstheme="majorHAnsi"/>
        </w:rPr>
        <w:t xml:space="preserve"> </w:t>
      </w:r>
      <w:proofErr w:type="spellStart"/>
      <w:r w:rsidRPr="00966EC0">
        <w:rPr>
          <w:rFonts w:asciiTheme="majorHAnsi" w:hAnsiTheme="majorHAnsi" w:cstheme="majorHAnsi"/>
        </w:rPr>
        <w:t>žáků</w:t>
      </w:r>
      <w:proofErr w:type="spellEnd"/>
      <w:r w:rsidRPr="00966EC0">
        <w:rPr>
          <w:rFonts w:asciiTheme="majorHAnsi" w:hAnsiTheme="majorHAnsi" w:cstheme="majorHAnsi"/>
        </w:rPr>
        <w:t xml:space="preserve"> – </w:t>
      </w:r>
      <w:proofErr w:type="spellStart"/>
      <w:r w:rsidRPr="00966EC0">
        <w:rPr>
          <w:rFonts w:asciiTheme="majorHAnsi" w:hAnsiTheme="majorHAnsi" w:cstheme="majorHAnsi"/>
        </w:rPr>
        <w:t>škola</w:t>
      </w:r>
      <w:proofErr w:type="spellEnd"/>
      <w:r w:rsidRPr="00966EC0">
        <w:rPr>
          <w:rFonts w:asciiTheme="majorHAnsi" w:hAnsiTheme="majorHAnsi" w:cstheme="majorHAnsi"/>
        </w:rPr>
        <w:t xml:space="preserve"> </w:t>
      </w:r>
      <w:proofErr w:type="spellStart"/>
      <w:r w:rsidRPr="00966EC0">
        <w:rPr>
          <w:rFonts w:asciiTheme="majorHAnsi" w:hAnsiTheme="majorHAnsi" w:cstheme="majorHAnsi"/>
        </w:rPr>
        <w:t>bude</w:t>
      </w:r>
      <w:proofErr w:type="spellEnd"/>
      <w:r w:rsidRPr="00966EC0">
        <w:rPr>
          <w:rFonts w:asciiTheme="majorHAnsi" w:hAnsiTheme="majorHAnsi" w:cstheme="majorHAnsi"/>
        </w:rPr>
        <w:t xml:space="preserve"> pro </w:t>
      </w:r>
      <w:proofErr w:type="spellStart"/>
      <w:r w:rsidRPr="00966EC0">
        <w:rPr>
          <w:rFonts w:asciiTheme="majorHAnsi" w:hAnsiTheme="majorHAnsi" w:cstheme="majorHAnsi"/>
        </w:rPr>
        <w:t>školní</w:t>
      </w:r>
      <w:proofErr w:type="spellEnd"/>
      <w:r w:rsidRPr="00966EC0">
        <w:rPr>
          <w:rFonts w:asciiTheme="majorHAnsi" w:hAnsiTheme="majorHAnsi" w:cstheme="majorHAnsi"/>
        </w:rPr>
        <w:t xml:space="preserve"> </w:t>
      </w:r>
      <w:proofErr w:type="spellStart"/>
      <w:r w:rsidRPr="00966EC0">
        <w:rPr>
          <w:rFonts w:asciiTheme="majorHAnsi" w:hAnsiTheme="majorHAnsi" w:cstheme="majorHAnsi"/>
        </w:rPr>
        <w:t>rok</w:t>
      </w:r>
      <w:proofErr w:type="spellEnd"/>
      <w:r w:rsidRPr="00966EC0">
        <w:rPr>
          <w:rFonts w:asciiTheme="majorHAnsi" w:hAnsiTheme="majorHAnsi" w:cstheme="majorHAnsi"/>
        </w:rPr>
        <w:t xml:space="preserve"> 2025/2026 </w:t>
      </w:r>
      <w:proofErr w:type="spellStart"/>
      <w:r w:rsidRPr="00966EC0">
        <w:rPr>
          <w:rFonts w:asciiTheme="majorHAnsi" w:hAnsiTheme="majorHAnsi" w:cstheme="majorHAnsi"/>
        </w:rPr>
        <w:t>přijímat</w:t>
      </w:r>
      <w:proofErr w:type="spellEnd"/>
      <w:r w:rsidRPr="00966EC0">
        <w:rPr>
          <w:rFonts w:asciiTheme="majorHAnsi" w:hAnsiTheme="majorHAnsi" w:cstheme="majorHAnsi"/>
        </w:rPr>
        <w:t xml:space="preserve"> do </w:t>
      </w:r>
      <w:r>
        <w:rPr>
          <w:rFonts w:asciiTheme="majorHAnsi" w:hAnsiTheme="majorHAnsi" w:cstheme="majorHAnsi"/>
        </w:rPr>
        <w:t>2</w:t>
      </w:r>
      <w:r w:rsidRPr="00966EC0">
        <w:rPr>
          <w:rFonts w:asciiTheme="majorHAnsi" w:hAnsiTheme="majorHAnsi" w:cstheme="majorHAnsi"/>
        </w:rPr>
        <w:t xml:space="preserve"> </w:t>
      </w:r>
      <w:proofErr w:type="spellStart"/>
      <w:r w:rsidRPr="00966EC0">
        <w:rPr>
          <w:rFonts w:asciiTheme="majorHAnsi" w:hAnsiTheme="majorHAnsi" w:cstheme="majorHAnsi"/>
        </w:rPr>
        <w:t>prvních</w:t>
      </w:r>
      <w:proofErr w:type="spellEnd"/>
      <w:r w:rsidRPr="00966EC0">
        <w:rPr>
          <w:rFonts w:asciiTheme="majorHAnsi" w:hAnsiTheme="majorHAnsi" w:cstheme="majorHAnsi"/>
        </w:rPr>
        <w:t xml:space="preserve"> </w:t>
      </w:r>
      <w:proofErr w:type="spellStart"/>
      <w:r w:rsidRPr="00966EC0">
        <w:rPr>
          <w:rFonts w:asciiTheme="majorHAnsi" w:hAnsiTheme="majorHAnsi" w:cstheme="majorHAnsi"/>
        </w:rPr>
        <w:t>tříd</w:t>
      </w:r>
      <w:proofErr w:type="spellEnd"/>
      <w:r w:rsidRPr="00966EC0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maxikmálně</w:t>
      </w:r>
      <w:proofErr w:type="spellEnd"/>
      <w:r>
        <w:rPr>
          <w:rFonts w:asciiTheme="majorHAnsi" w:hAnsiTheme="majorHAnsi" w:cstheme="majorHAnsi"/>
        </w:rPr>
        <w:t xml:space="preserve"> 52 </w:t>
      </w:r>
      <w:proofErr w:type="spellStart"/>
      <w:r>
        <w:rPr>
          <w:rFonts w:asciiTheme="majorHAnsi" w:hAnsiTheme="majorHAnsi" w:cstheme="majorHAnsi"/>
        </w:rPr>
        <w:t>žáků</w:t>
      </w:r>
      <w:proofErr w:type="spellEnd"/>
      <w:r w:rsidRPr="00966EC0">
        <w:rPr>
          <w:rFonts w:asciiTheme="majorHAnsi" w:hAnsiTheme="majorHAnsi" w:cstheme="majorHAnsi"/>
        </w:rPr>
        <w:t xml:space="preserve">. </w:t>
      </w:r>
      <w:proofErr w:type="spellStart"/>
      <w:r w:rsidRPr="00966EC0">
        <w:rPr>
          <w:rFonts w:asciiTheme="majorHAnsi" w:hAnsiTheme="majorHAnsi" w:cstheme="majorHAnsi"/>
        </w:rPr>
        <w:t>Důvod</w:t>
      </w:r>
      <w:proofErr w:type="spellEnd"/>
      <w:r w:rsidR="005A33D2">
        <w:rPr>
          <w:rFonts w:asciiTheme="majorHAnsi" w:hAnsiTheme="majorHAnsi" w:cstheme="majorHAnsi"/>
        </w:rPr>
        <w:t>:</w:t>
      </w:r>
      <w:r w:rsidRPr="00966EC0">
        <w:rPr>
          <w:rFonts w:asciiTheme="majorHAnsi" w:hAnsiTheme="majorHAnsi" w:cstheme="majorHAnsi"/>
        </w:rPr>
        <w:t xml:space="preserve"> </w:t>
      </w:r>
      <w:proofErr w:type="spellStart"/>
      <w:r w:rsidRPr="00966EC0">
        <w:rPr>
          <w:rFonts w:asciiTheme="majorHAnsi" w:hAnsiTheme="majorHAnsi" w:cstheme="majorHAnsi"/>
        </w:rPr>
        <w:t>kapacita</w:t>
      </w:r>
      <w:proofErr w:type="spellEnd"/>
      <w:r w:rsidRPr="00966EC0">
        <w:rPr>
          <w:rFonts w:asciiTheme="majorHAnsi" w:hAnsiTheme="majorHAnsi" w:cstheme="majorHAnsi"/>
        </w:rPr>
        <w:t xml:space="preserve"> </w:t>
      </w:r>
      <w:proofErr w:type="spellStart"/>
      <w:r w:rsidRPr="00966EC0">
        <w:rPr>
          <w:rFonts w:asciiTheme="majorHAnsi" w:hAnsiTheme="majorHAnsi" w:cstheme="majorHAnsi"/>
        </w:rPr>
        <w:t>školy</w:t>
      </w:r>
      <w:proofErr w:type="spellEnd"/>
      <w:r w:rsidRPr="00966EC0">
        <w:rPr>
          <w:rFonts w:asciiTheme="majorHAnsi" w:hAnsiTheme="majorHAnsi" w:cstheme="majorHAnsi"/>
        </w:rPr>
        <w:t xml:space="preserve">, </w:t>
      </w:r>
      <w:proofErr w:type="spellStart"/>
      <w:r w:rsidRPr="00966EC0">
        <w:rPr>
          <w:rFonts w:asciiTheme="majorHAnsi" w:hAnsiTheme="majorHAnsi" w:cstheme="majorHAnsi"/>
        </w:rPr>
        <w:t>hygienické</w:t>
      </w:r>
      <w:proofErr w:type="spellEnd"/>
      <w:r w:rsidRPr="00966EC0">
        <w:rPr>
          <w:rFonts w:asciiTheme="majorHAnsi" w:hAnsiTheme="majorHAnsi" w:cstheme="majorHAnsi"/>
        </w:rPr>
        <w:t xml:space="preserve"> a </w:t>
      </w:r>
      <w:proofErr w:type="spellStart"/>
      <w:r w:rsidRPr="00966EC0">
        <w:rPr>
          <w:rFonts w:asciiTheme="majorHAnsi" w:hAnsiTheme="majorHAnsi" w:cstheme="majorHAnsi"/>
        </w:rPr>
        <w:t>prostorové</w:t>
      </w:r>
      <w:proofErr w:type="spellEnd"/>
      <w:r w:rsidRPr="00966EC0">
        <w:rPr>
          <w:rFonts w:asciiTheme="majorHAnsi" w:hAnsiTheme="majorHAnsi" w:cstheme="majorHAnsi"/>
        </w:rPr>
        <w:t xml:space="preserve"> </w:t>
      </w:r>
      <w:proofErr w:type="spellStart"/>
      <w:r w:rsidRPr="00966EC0">
        <w:rPr>
          <w:rFonts w:asciiTheme="majorHAnsi" w:hAnsiTheme="majorHAnsi" w:cstheme="majorHAnsi"/>
        </w:rPr>
        <w:t>podmínky</w:t>
      </w:r>
      <w:proofErr w:type="spellEnd"/>
      <w:r w:rsidR="005A33D2">
        <w:rPr>
          <w:rFonts w:asciiTheme="majorHAnsi" w:hAnsiTheme="majorHAnsi" w:cstheme="majorHAnsi"/>
        </w:rPr>
        <w:t xml:space="preserve"> a </w:t>
      </w:r>
      <w:proofErr w:type="spellStart"/>
      <w:r w:rsidRPr="00966EC0">
        <w:rPr>
          <w:rFonts w:asciiTheme="majorHAnsi" w:hAnsiTheme="majorHAnsi" w:cstheme="majorHAnsi"/>
        </w:rPr>
        <w:t>výchovně</w:t>
      </w:r>
      <w:proofErr w:type="spellEnd"/>
      <w:r w:rsidRPr="00966EC0">
        <w:rPr>
          <w:rFonts w:asciiTheme="majorHAnsi" w:hAnsiTheme="majorHAnsi" w:cstheme="majorHAnsi"/>
        </w:rPr>
        <w:t xml:space="preserve"> </w:t>
      </w:r>
      <w:proofErr w:type="spellStart"/>
      <w:r w:rsidRPr="00966EC0">
        <w:rPr>
          <w:rFonts w:asciiTheme="majorHAnsi" w:hAnsiTheme="majorHAnsi" w:cstheme="majorHAnsi"/>
        </w:rPr>
        <w:t>vzdělávací</w:t>
      </w:r>
      <w:proofErr w:type="spellEnd"/>
      <w:r w:rsidRPr="00966EC0">
        <w:rPr>
          <w:rFonts w:asciiTheme="majorHAnsi" w:hAnsiTheme="majorHAnsi" w:cstheme="majorHAnsi"/>
        </w:rPr>
        <w:t xml:space="preserve"> </w:t>
      </w:r>
      <w:proofErr w:type="spellStart"/>
      <w:r w:rsidRPr="00966EC0">
        <w:rPr>
          <w:rFonts w:asciiTheme="majorHAnsi" w:hAnsiTheme="majorHAnsi" w:cstheme="majorHAnsi"/>
        </w:rPr>
        <w:t>podmínky</w:t>
      </w:r>
      <w:proofErr w:type="spellEnd"/>
      <w:r w:rsidR="005A33D2">
        <w:rPr>
          <w:rFonts w:asciiTheme="majorHAnsi" w:hAnsiTheme="majorHAnsi" w:cstheme="majorHAnsi"/>
        </w:rPr>
        <w:t>.</w:t>
      </w:r>
    </w:p>
    <w:p w:rsidR="000B3CCF" w:rsidRPr="00966EC0" w:rsidRDefault="00683D3E" w:rsidP="00966EC0">
      <w:pPr>
        <w:pStyle w:val="Nadpis1"/>
        <w:jc w:val="both"/>
        <w:rPr>
          <w:rFonts w:cstheme="majorHAnsi"/>
        </w:rPr>
      </w:pPr>
      <w:r w:rsidRPr="00966EC0">
        <w:rPr>
          <w:rFonts w:cstheme="majorHAnsi"/>
        </w:rPr>
        <w:t xml:space="preserve">1. </w:t>
      </w:r>
      <w:proofErr w:type="spellStart"/>
      <w:r w:rsidRPr="00966EC0">
        <w:rPr>
          <w:rFonts w:cstheme="majorHAnsi"/>
        </w:rPr>
        <w:t>Kritéria</w:t>
      </w:r>
      <w:proofErr w:type="spellEnd"/>
      <w:r w:rsidRPr="00966EC0">
        <w:rPr>
          <w:rFonts w:cstheme="majorHAnsi"/>
        </w:rPr>
        <w:t xml:space="preserve"> pro</w:t>
      </w:r>
      <w:r w:rsidR="00966EC0">
        <w:rPr>
          <w:rFonts w:cstheme="majorHAnsi"/>
        </w:rPr>
        <w:t xml:space="preserve"> </w:t>
      </w:r>
      <w:proofErr w:type="spellStart"/>
      <w:r w:rsidRPr="00966EC0">
        <w:rPr>
          <w:rFonts w:cstheme="majorHAnsi"/>
        </w:rPr>
        <w:t>přijetí</w:t>
      </w:r>
      <w:proofErr w:type="spellEnd"/>
    </w:p>
    <w:p w:rsidR="00966EC0" w:rsidRDefault="00683D3E" w:rsidP="00966EC0">
      <w:pPr>
        <w:pStyle w:val="Seznamsodrkami"/>
        <w:jc w:val="both"/>
        <w:rPr>
          <w:rFonts w:asciiTheme="majorHAnsi" w:hAnsiTheme="majorHAnsi" w:cstheme="majorHAnsi"/>
        </w:rPr>
      </w:pPr>
      <w:r w:rsidRPr="00966EC0">
        <w:rPr>
          <w:rFonts w:asciiTheme="majorHAnsi" w:hAnsiTheme="majorHAnsi" w:cstheme="majorHAnsi"/>
        </w:rPr>
        <w:t xml:space="preserve">Dítě s trvalým pobytem ve </w:t>
      </w:r>
      <w:proofErr w:type="spellStart"/>
      <w:r w:rsidRPr="00966EC0">
        <w:rPr>
          <w:rFonts w:asciiTheme="majorHAnsi" w:hAnsiTheme="majorHAnsi" w:cstheme="majorHAnsi"/>
        </w:rPr>
        <w:t>spádovém</w:t>
      </w:r>
      <w:proofErr w:type="spellEnd"/>
      <w:r w:rsidRPr="00966EC0">
        <w:rPr>
          <w:rFonts w:asciiTheme="majorHAnsi" w:hAnsiTheme="majorHAnsi" w:cstheme="majorHAnsi"/>
        </w:rPr>
        <w:t xml:space="preserve"> </w:t>
      </w:r>
      <w:proofErr w:type="spellStart"/>
      <w:r w:rsidRPr="00966EC0">
        <w:rPr>
          <w:rFonts w:asciiTheme="majorHAnsi" w:hAnsiTheme="majorHAnsi" w:cstheme="majorHAnsi"/>
        </w:rPr>
        <w:t>obvodu</w:t>
      </w:r>
      <w:proofErr w:type="spellEnd"/>
      <w:r w:rsidRPr="00966EC0">
        <w:rPr>
          <w:rFonts w:asciiTheme="majorHAnsi" w:hAnsiTheme="majorHAnsi" w:cstheme="majorHAnsi"/>
        </w:rPr>
        <w:t xml:space="preserve"> </w:t>
      </w:r>
      <w:proofErr w:type="spellStart"/>
      <w:r w:rsidRPr="00966EC0">
        <w:rPr>
          <w:rFonts w:asciiTheme="majorHAnsi" w:hAnsiTheme="majorHAnsi" w:cstheme="majorHAnsi"/>
        </w:rPr>
        <w:t>školy</w:t>
      </w:r>
      <w:proofErr w:type="spellEnd"/>
      <w:r w:rsidRPr="00966EC0">
        <w:rPr>
          <w:rFonts w:asciiTheme="majorHAnsi" w:hAnsiTheme="majorHAnsi" w:cstheme="majorHAnsi"/>
        </w:rPr>
        <w:t xml:space="preserve"> </w:t>
      </w:r>
    </w:p>
    <w:p w:rsidR="000B3CCF" w:rsidRPr="00966EC0" w:rsidRDefault="00683D3E" w:rsidP="00966EC0">
      <w:pPr>
        <w:pStyle w:val="Seznamsodrkami"/>
        <w:jc w:val="both"/>
        <w:rPr>
          <w:rFonts w:asciiTheme="majorHAnsi" w:hAnsiTheme="majorHAnsi" w:cstheme="majorHAnsi"/>
        </w:rPr>
      </w:pPr>
      <w:proofErr w:type="spellStart"/>
      <w:r w:rsidRPr="00966EC0">
        <w:rPr>
          <w:rFonts w:asciiTheme="majorHAnsi" w:hAnsiTheme="majorHAnsi" w:cstheme="majorHAnsi"/>
        </w:rPr>
        <w:t>Dítě</w:t>
      </w:r>
      <w:proofErr w:type="spellEnd"/>
      <w:r w:rsidRPr="00966EC0">
        <w:rPr>
          <w:rFonts w:asciiTheme="majorHAnsi" w:hAnsiTheme="majorHAnsi" w:cstheme="majorHAnsi"/>
        </w:rPr>
        <w:t xml:space="preserve">, </w:t>
      </w:r>
      <w:proofErr w:type="spellStart"/>
      <w:r w:rsidRPr="00966EC0">
        <w:rPr>
          <w:rFonts w:asciiTheme="majorHAnsi" w:hAnsiTheme="majorHAnsi" w:cstheme="majorHAnsi"/>
        </w:rPr>
        <w:t>kterému</w:t>
      </w:r>
      <w:proofErr w:type="spellEnd"/>
      <w:r w:rsidRPr="00966EC0">
        <w:rPr>
          <w:rFonts w:asciiTheme="majorHAnsi" w:hAnsiTheme="majorHAnsi" w:cstheme="majorHAnsi"/>
        </w:rPr>
        <w:t xml:space="preserve"> </w:t>
      </w:r>
      <w:proofErr w:type="spellStart"/>
      <w:r w:rsidRPr="00966EC0">
        <w:rPr>
          <w:rFonts w:asciiTheme="majorHAnsi" w:hAnsiTheme="majorHAnsi" w:cstheme="majorHAnsi"/>
        </w:rPr>
        <w:t>byl</w:t>
      </w:r>
      <w:proofErr w:type="spellEnd"/>
      <w:r w:rsidRPr="00966EC0">
        <w:rPr>
          <w:rFonts w:asciiTheme="majorHAnsi" w:hAnsiTheme="majorHAnsi" w:cstheme="majorHAnsi"/>
        </w:rPr>
        <w:t xml:space="preserve"> v předchozím roce udělen odklad školní docházky.</w:t>
      </w:r>
    </w:p>
    <w:p w:rsidR="000B3CCF" w:rsidRPr="00966EC0" w:rsidRDefault="00683D3E" w:rsidP="00966EC0">
      <w:pPr>
        <w:pStyle w:val="Seznamsodrkami"/>
        <w:jc w:val="both"/>
        <w:rPr>
          <w:rFonts w:asciiTheme="majorHAnsi" w:hAnsiTheme="majorHAnsi" w:cstheme="majorHAnsi"/>
        </w:rPr>
      </w:pPr>
      <w:r w:rsidRPr="00966EC0">
        <w:rPr>
          <w:rFonts w:asciiTheme="majorHAnsi" w:hAnsiTheme="majorHAnsi" w:cstheme="majorHAnsi"/>
        </w:rPr>
        <w:t>V</w:t>
      </w:r>
      <w:r w:rsidRPr="00966EC0">
        <w:rPr>
          <w:rFonts w:asciiTheme="majorHAnsi" w:hAnsiTheme="majorHAnsi" w:cstheme="majorHAnsi"/>
        </w:rPr>
        <w:t xml:space="preserve"> </w:t>
      </w:r>
      <w:proofErr w:type="spellStart"/>
      <w:r w:rsidRPr="00966EC0">
        <w:rPr>
          <w:rFonts w:asciiTheme="majorHAnsi" w:hAnsiTheme="majorHAnsi" w:cstheme="majorHAnsi"/>
        </w:rPr>
        <w:t>případě</w:t>
      </w:r>
      <w:proofErr w:type="spellEnd"/>
      <w:r w:rsidRPr="00966EC0">
        <w:rPr>
          <w:rFonts w:asciiTheme="majorHAnsi" w:hAnsiTheme="majorHAnsi" w:cstheme="majorHAnsi"/>
        </w:rPr>
        <w:t xml:space="preserve"> </w:t>
      </w:r>
      <w:proofErr w:type="spellStart"/>
      <w:r w:rsidRPr="00966EC0">
        <w:rPr>
          <w:rFonts w:asciiTheme="majorHAnsi" w:hAnsiTheme="majorHAnsi" w:cstheme="majorHAnsi"/>
        </w:rPr>
        <w:t>převisu</w:t>
      </w:r>
      <w:proofErr w:type="spellEnd"/>
      <w:r w:rsidRPr="00966EC0">
        <w:rPr>
          <w:rFonts w:asciiTheme="majorHAnsi" w:hAnsiTheme="majorHAnsi" w:cstheme="majorHAnsi"/>
        </w:rPr>
        <w:t xml:space="preserve"> </w:t>
      </w:r>
      <w:proofErr w:type="spellStart"/>
      <w:r w:rsidRPr="00966EC0">
        <w:rPr>
          <w:rFonts w:asciiTheme="majorHAnsi" w:hAnsiTheme="majorHAnsi" w:cstheme="majorHAnsi"/>
        </w:rPr>
        <w:t>přihlášek</w:t>
      </w:r>
      <w:proofErr w:type="spellEnd"/>
      <w:r w:rsidRPr="00966EC0">
        <w:rPr>
          <w:rFonts w:asciiTheme="majorHAnsi" w:hAnsiTheme="majorHAnsi" w:cstheme="majorHAnsi"/>
        </w:rPr>
        <w:t xml:space="preserve"> rozhoduje veřejné losování.</w:t>
      </w:r>
    </w:p>
    <w:p w:rsidR="000B3CCF" w:rsidRPr="00966EC0" w:rsidRDefault="00683D3E" w:rsidP="00966EC0">
      <w:pPr>
        <w:pStyle w:val="Nadpis1"/>
        <w:jc w:val="both"/>
        <w:rPr>
          <w:rFonts w:cstheme="majorHAnsi"/>
        </w:rPr>
      </w:pPr>
      <w:r w:rsidRPr="00966EC0">
        <w:rPr>
          <w:rFonts w:cstheme="majorHAnsi"/>
        </w:rPr>
        <w:t>2. Doplňující informace</w:t>
      </w:r>
    </w:p>
    <w:p w:rsidR="000B3CCF" w:rsidRPr="00966EC0" w:rsidRDefault="00683D3E" w:rsidP="00966EC0">
      <w:pPr>
        <w:jc w:val="both"/>
        <w:rPr>
          <w:rFonts w:asciiTheme="majorHAnsi" w:hAnsiTheme="majorHAnsi" w:cstheme="majorHAnsi"/>
        </w:rPr>
      </w:pPr>
      <w:proofErr w:type="spellStart"/>
      <w:r w:rsidRPr="00966EC0">
        <w:rPr>
          <w:rFonts w:asciiTheme="majorHAnsi" w:hAnsiTheme="majorHAnsi" w:cstheme="majorHAnsi"/>
        </w:rPr>
        <w:t>Zápis</w:t>
      </w:r>
      <w:proofErr w:type="spellEnd"/>
      <w:r w:rsidRPr="00966EC0">
        <w:rPr>
          <w:rFonts w:asciiTheme="majorHAnsi" w:hAnsiTheme="majorHAnsi" w:cstheme="majorHAnsi"/>
        </w:rPr>
        <w:t xml:space="preserve"> k </w:t>
      </w:r>
      <w:proofErr w:type="spellStart"/>
      <w:r w:rsidRPr="00966EC0">
        <w:rPr>
          <w:rFonts w:asciiTheme="majorHAnsi" w:hAnsiTheme="majorHAnsi" w:cstheme="majorHAnsi"/>
        </w:rPr>
        <w:t>povinné</w:t>
      </w:r>
      <w:proofErr w:type="spellEnd"/>
      <w:r w:rsidRPr="00966EC0">
        <w:rPr>
          <w:rFonts w:asciiTheme="majorHAnsi" w:hAnsiTheme="majorHAnsi" w:cstheme="majorHAnsi"/>
        </w:rPr>
        <w:t xml:space="preserve"> </w:t>
      </w:r>
      <w:proofErr w:type="spellStart"/>
      <w:r w:rsidRPr="00966EC0">
        <w:rPr>
          <w:rFonts w:asciiTheme="majorHAnsi" w:hAnsiTheme="majorHAnsi" w:cstheme="majorHAnsi"/>
        </w:rPr>
        <w:t>školní</w:t>
      </w:r>
      <w:proofErr w:type="spellEnd"/>
      <w:r w:rsidRPr="00966EC0">
        <w:rPr>
          <w:rFonts w:asciiTheme="majorHAnsi" w:hAnsiTheme="majorHAnsi" w:cstheme="majorHAnsi"/>
        </w:rPr>
        <w:t xml:space="preserve"> docházce probí</w:t>
      </w:r>
      <w:r w:rsidRPr="00966EC0">
        <w:rPr>
          <w:rFonts w:asciiTheme="majorHAnsi" w:hAnsiTheme="majorHAnsi" w:cstheme="majorHAnsi"/>
        </w:rPr>
        <w:t>há dle vyhlášky č. 27/2016 Sb. a zákona č. 561/2004 Sb.</w:t>
      </w:r>
    </w:p>
    <w:p w:rsidR="000B3CCF" w:rsidRPr="00966EC0" w:rsidRDefault="00683D3E" w:rsidP="00966EC0">
      <w:pPr>
        <w:pStyle w:val="Nadpis1"/>
        <w:jc w:val="both"/>
        <w:rPr>
          <w:rFonts w:cstheme="majorHAnsi"/>
        </w:rPr>
      </w:pPr>
      <w:r w:rsidRPr="00966EC0">
        <w:rPr>
          <w:rFonts w:cstheme="majorHAnsi"/>
        </w:rPr>
        <w:t>3. Zásady přijímacího řízení</w:t>
      </w:r>
    </w:p>
    <w:p w:rsidR="000B3CCF" w:rsidRPr="00966EC0" w:rsidRDefault="00683D3E" w:rsidP="00966EC0">
      <w:pPr>
        <w:pStyle w:val="Seznamsodrkami"/>
        <w:jc w:val="both"/>
        <w:rPr>
          <w:rFonts w:asciiTheme="majorHAnsi" w:hAnsiTheme="majorHAnsi" w:cstheme="majorHAnsi"/>
        </w:rPr>
      </w:pPr>
      <w:r w:rsidRPr="00966EC0">
        <w:rPr>
          <w:rFonts w:asciiTheme="majorHAnsi" w:hAnsiTheme="majorHAnsi" w:cstheme="majorHAnsi"/>
        </w:rPr>
        <w:t>Zajištění rovného přístupu ke vzdělávání bez diskriminace.</w:t>
      </w:r>
    </w:p>
    <w:p w:rsidR="000B3CCF" w:rsidRPr="00966EC0" w:rsidRDefault="00683D3E" w:rsidP="00966EC0">
      <w:pPr>
        <w:pStyle w:val="Seznamsodrkami"/>
        <w:jc w:val="both"/>
        <w:rPr>
          <w:rFonts w:asciiTheme="majorHAnsi" w:hAnsiTheme="majorHAnsi" w:cstheme="majorHAnsi"/>
        </w:rPr>
      </w:pPr>
      <w:r w:rsidRPr="00966EC0">
        <w:rPr>
          <w:rFonts w:asciiTheme="majorHAnsi" w:hAnsiTheme="majorHAnsi" w:cstheme="majorHAnsi"/>
        </w:rPr>
        <w:t>Transparentnost, srozumitelnost a předvídatelnost pravidel.</w:t>
      </w:r>
    </w:p>
    <w:p w:rsidR="000B3CCF" w:rsidRDefault="00683D3E" w:rsidP="00966EC0">
      <w:pPr>
        <w:pStyle w:val="Seznamsodrkami"/>
        <w:jc w:val="both"/>
        <w:rPr>
          <w:rFonts w:asciiTheme="majorHAnsi" w:hAnsiTheme="majorHAnsi" w:cstheme="majorHAnsi"/>
        </w:rPr>
      </w:pPr>
      <w:proofErr w:type="spellStart"/>
      <w:r w:rsidRPr="00966EC0">
        <w:rPr>
          <w:rFonts w:asciiTheme="majorHAnsi" w:hAnsiTheme="majorHAnsi" w:cstheme="majorHAnsi"/>
        </w:rPr>
        <w:t>Zohlednění</w:t>
      </w:r>
      <w:proofErr w:type="spellEnd"/>
      <w:r w:rsidRPr="00966EC0">
        <w:rPr>
          <w:rFonts w:asciiTheme="majorHAnsi" w:hAnsiTheme="majorHAnsi" w:cstheme="majorHAnsi"/>
        </w:rPr>
        <w:t xml:space="preserve"> </w:t>
      </w:r>
      <w:proofErr w:type="spellStart"/>
      <w:r w:rsidRPr="00966EC0">
        <w:rPr>
          <w:rFonts w:asciiTheme="majorHAnsi" w:hAnsiTheme="majorHAnsi" w:cstheme="majorHAnsi"/>
        </w:rPr>
        <w:t>kapacitních</w:t>
      </w:r>
      <w:proofErr w:type="spellEnd"/>
      <w:r w:rsidRPr="00966EC0">
        <w:rPr>
          <w:rFonts w:asciiTheme="majorHAnsi" w:hAnsiTheme="majorHAnsi" w:cstheme="majorHAnsi"/>
        </w:rPr>
        <w:t xml:space="preserve"> </w:t>
      </w:r>
      <w:proofErr w:type="spellStart"/>
      <w:r w:rsidRPr="00966EC0">
        <w:rPr>
          <w:rFonts w:asciiTheme="majorHAnsi" w:hAnsiTheme="majorHAnsi" w:cstheme="majorHAnsi"/>
        </w:rPr>
        <w:t>možností</w:t>
      </w:r>
      <w:proofErr w:type="spellEnd"/>
      <w:r w:rsidRPr="00966EC0">
        <w:rPr>
          <w:rFonts w:asciiTheme="majorHAnsi" w:hAnsiTheme="majorHAnsi" w:cstheme="majorHAnsi"/>
        </w:rPr>
        <w:t xml:space="preserve"> </w:t>
      </w:r>
      <w:proofErr w:type="spellStart"/>
      <w:r w:rsidRPr="00966EC0">
        <w:rPr>
          <w:rFonts w:asciiTheme="majorHAnsi" w:hAnsiTheme="majorHAnsi" w:cstheme="majorHAnsi"/>
        </w:rPr>
        <w:t>školy</w:t>
      </w:r>
      <w:proofErr w:type="spellEnd"/>
      <w:r w:rsidRPr="00966EC0">
        <w:rPr>
          <w:rFonts w:asciiTheme="majorHAnsi" w:hAnsiTheme="majorHAnsi" w:cstheme="majorHAnsi"/>
        </w:rPr>
        <w:t>.</w:t>
      </w:r>
    </w:p>
    <w:p w:rsidR="003400D0" w:rsidRDefault="003400D0" w:rsidP="003400D0">
      <w:pPr>
        <w:pStyle w:val="Seznamsodrkami"/>
        <w:numPr>
          <w:ilvl w:val="0"/>
          <w:numId w:val="0"/>
        </w:numPr>
        <w:ind w:left="360" w:hanging="360"/>
        <w:jc w:val="both"/>
        <w:rPr>
          <w:rFonts w:asciiTheme="majorHAnsi" w:hAnsiTheme="majorHAnsi" w:cstheme="majorHAnsi"/>
        </w:rPr>
      </w:pPr>
    </w:p>
    <w:p w:rsidR="003400D0" w:rsidRDefault="003400D0" w:rsidP="003400D0">
      <w:pPr>
        <w:pStyle w:val="Seznamsodrkami"/>
        <w:numPr>
          <w:ilvl w:val="0"/>
          <w:numId w:val="0"/>
        </w:numPr>
        <w:ind w:left="360" w:hanging="360"/>
        <w:jc w:val="both"/>
        <w:rPr>
          <w:rFonts w:asciiTheme="majorHAnsi" w:hAnsiTheme="majorHAnsi" w:cstheme="majorHAnsi"/>
        </w:rPr>
      </w:pPr>
    </w:p>
    <w:p w:rsidR="003400D0" w:rsidRPr="003400D0" w:rsidRDefault="003400D0" w:rsidP="003400D0">
      <w:pPr>
        <w:spacing w:before="120" w:after="120"/>
        <w:contextualSpacing/>
        <w:jc w:val="both"/>
        <w:rPr>
          <w:rFonts w:asciiTheme="majorHAnsi" w:hAnsiTheme="majorHAnsi" w:cstheme="majorHAnsi"/>
        </w:rPr>
      </w:pPr>
      <w:r w:rsidRPr="003400D0">
        <w:rPr>
          <w:rFonts w:asciiTheme="majorHAnsi" w:hAnsiTheme="majorHAnsi" w:cstheme="majorHAnsi"/>
        </w:rPr>
        <w:t>V </w:t>
      </w:r>
      <w:proofErr w:type="spellStart"/>
      <w:r w:rsidRPr="003400D0">
        <w:rPr>
          <w:rFonts w:asciiTheme="majorHAnsi" w:hAnsiTheme="majorHAnsi" w:cstheme="majorHAnsi"/>
        </w:rPr>
        <w:t>Bělkovicích-Lašťanech</w:t>
      </w:r>
      <w:proofErr w:type="spellEnd"/>
      <w:r w:rsidRPr="003400D0">
        <w:rPr>
          <w:rFonts w:asciiTheme="majorHAnsi" w:hAnsiTheme="majorHAnsi" w:cstheme="majorHAnsi"/>
        </w:rPr>
        <w:t xml:space="preserve"> 14. 3. 2025</w:t>
      </w:r>
    </w:p>
    <w:p w:rsidR="003400D0" w:rsidRPr="003400D0" w:rsidRDefault="003400D0" w:rsidP="003400D0">
      <w:pPr>
        <w:spacing w:before="120" w:after="120"/>
        <w:contextualSpacing/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:rsidR="003400D0" w:rsidRPr="003400D0" w:rsidRDefault="003400D0" w:rsidP="003400D0">
      <w:pPr>
        <w:spacing w:before="120" w:after="120"/>
        <w:contextualSpacing/>
        <w:jc w:val="both"/>
        <w:rPr>
          <w:rFonts w:asciiTheme="majorHAnsi" w:hAnsiTheme="majorHAnsi" w:cstheme="majorHAnsi"/>
        </w:rPr>
      </w:pPr>
      <w:proofErr w:type="spellStart"/>
      <w:r w:rsidRPr="003400D0">
        <w:rPr>
          <w:rFonts w:asciiTheme="majorHAnsi" w:hAnsiTheme="majorHAnsi" w:cstheme="majorHAnsi"/>
        </w:rPr>
        <w:t>Statutární</w:t>
      </w:r>
      <w:proofErr w:type="spellEnd"/>
      <w:r w:rsidRPr="003400D0">
        <w:rPr>
          <w:rFonts w:asciiTheme="majorHAnsi" w:hAnsiTheme="majorHAnsi" w:cstheme="majorHAnsi"/>
        </w:rPr>
        <w:t xml:space="preserve"> </w:t>
      </w:r>
      <w:proofErr w:type="spellStart"/>
      <w:r w:rsidRPr="003400D0">
        <w:rPr>
          <w:rFonts w:asciiTheme="majorHAnsi" w:hAnsiTheme="majorHAnsi" w:cstheme="majorHAnsi"/>
        </w:rPr>
        <w:t>zástupce</w:t>
      </w:r>
      <w:proofErr w:type="spellEnd"/>
      <w:r w:rsidRPr="003400D0">
        <w:rPr>
          <w:rFonts w:asciiTheme="majorHAnsi" w:hAnsiTheme="majorHAnsi" w:cstheme="majorHAnsi"/>
        </w:rPr>
        <w:t xml:space="preserve"> </w:t>
      </w:r>
      <w:proofErr w:type="spellStart"/>
      <w:r w:rsidRPr="003400D0">
        <w:rPr>
          <w:rFonts w:asciiTheme="majorHAnsi" w:hAnsiTheme="majorHAnsi" w:cstheme="majorHAnsi"/>
        </w:rPr>
        <w:t>organizace</w:t>
      </w:r>
      <w:proofErr w:type="spellEnd"/>
      <w:r w:rsidRPr="003400D0">
        <w:rPr>
          <w:rFonts w:asciiTheme="majorHAnsi" w:hAnsiTheme="majorHAnsi" w:cstheme="majorHAnsi"/>
        </w:rPr>
        <w:t>: Mgr. Lucie Kropáčková</w:t>
      </w:r>
    </w:p>
    <w:p w:rsidR="003400D0" w:rsidRPr="00966EC0" w:rsidRDefault="003400D0" w:rsidP="003400D0">
      <w:pPr>
        <w:pStyle w:val="Seznamsodrkami"/>
        <w:numPr>
          <w:ilvl w:val="0"/>
          <w:numId w:val="0"/>
        </w:numPr>
        <w:ind w:left="360" w:hanging="360"/>
        <w:jc w:val="both"/>
        <w:rPr>
          <w:rFonts w:asciiTheme="majorHAnsi" w:hAnsiTheme="majorHAnsi" w:cstheme="majorHAnsi"/>
        </w:rPr>
      </w:pPr>
    </w:p>
    <w:sectPr w:rsidR="003400D0" w:rsidRPr="00966EC0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D3E" w:rsidRDefault="00683D3E" w:rsidP="00966EC0">
      <w:pPr>
        <w:spacing w:after="0" w:line="240" w:lineRule="auto"/>
      </w:pPr>
      <w:r>
        <w:separator/>
      </w:r>
    </w:p>
  </w:endnote>
  <w:endnote w:type="continuationSeparator" w:id="0">
    <w:p w:rsidR="00683D3E" w:rsidRDefault="00683D3E" w:rsidP="0096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D3E" w:rsidRDefault="00683D3E" w:rsidP="00966EC0">
      <w:pPr>
        <w:spacing w:after="0" w:line="240" w:lineRule="auto"/>
      </w:pPr>
      <w:r>
        <w:separator/>
      </w:r>
    </w:p>
  </w:footnote>
  <w:footnote w:type="continuationSeparator" w:id="0">
    <w:p w:rsidR="00683D3E" w:rsidRDefault="00683D3E" w:rsidP="00966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EC0" w:rsidRPr="00966EC0" w:rsidRDefault="00966EC0" w:rsidP="00966EC0">
    <w:pPr>
      <w:spacing w:before="120" w:after="0" w:line="120" w:lineRule="auto"/>
      <w:jc w:val="center"/>
      <w:rPr>
        <w:rFonts w:asciiTheme="majorHAnsi" w:eastAsia="Times New Roman" w:hAnsiTheme="majorHAnsi" w:cstheme="majorHAnsi"/>
        <w:lang w:eastAsia="cs-CZ"/>
      </w:rPr>
    </w:pPr>
    <w:bookmarkStart w:id="1" w:name="_Hlk183079851"/>
    <w:r w:rsidRPr="00966EC0">
      <w:rPr>
        <w:rFonts w:asciiTheme="majorHAnsi" w:eastAsia="Times New Roman" w:hAnsiTheme="majorHAnsi" w:cstheme="majorHAnsi"/>
        <w:noProof/>
        <w:lang w:eastAsia="cs-CZ"/>
      </w:rPr>
      <w:drawing>
        <wp:anchor distT="0" distB="0" distL="114300" distR="114300" simplePos="0" relativeHeight="251657216" behindDoc="1" locked="0" layoutInCell="1" allowOverlap="1" wp14:anchorId="06855C0B" wp14:editId="4528D49B">
          <wp:simplePos x="0" y="0"/>
          <wp:positionH relativeFrom="column">
            <wp:posOffset>228600</wp:posOffset>
          </wp:positionH>
          <wp:positionV relativeFrom="paragraph">
            <wp:posOffset>-114300</wp:posOffset>
          </wp:positionV>
          <wp:extent cx="857250" cy="914400"/>
          <wp:effectExtent l="0" t="0" r="0" b="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Pr="00966EC0">
      <w:rPr>
        <w:rFonts w:asciiTheme="majorHAnsi" w:eastAsia="Times New Roman" w:hAnsiTheme="majorHAnsi" w:cstheme="majorHAnsi"/>
        <w:lang w:eastAsia="cs-CZ"/>
      </w:rPr>
      <w:t>Základní</w:t>
    </w:r>
    <w:proofErr w:type="spellEnd"/>
    <w:r w:rsidRPr="00966EC0">
      <w:rPr>
        <w:rFonts w:asciiTheme="majorHAnsi" w:eastAsia="Times New Roman" w:hAnsiTheme="majorHAnsi" w:cstheme="majorHAnsi"/>
        <w:lang w:eastAsia="cs-CZ"/>
      </w:rPr>
      <w:t xml:space="preserve"> </w:t>
    </w:r>
    <w:proofErr w:type="spellStart"/>
    <w:r w:rsidRPr="00966EC0">
      <w:rPr>
        <w:rFonts w:asciiTheme="majorHAnsi" w:eastAsia="Times New Roman" w:hAnsiTheme="majorHAnsi" w:cstheme="majorHAnsi"/>
        <w:lang w:eastAsia="cs-CZ"/>
      </w:rPr>
      <w:t>škola</w:t>
    </w:r>
    <w:proofErr w:type="spellEnd"/>
    <w:r w:rsidRPr="00966EC0">
      <w:rPr>
        <w:rFonts w:asciiTheme="majorHAnsi" w:eastAsia="Times New Roman" w:hAnsiTheme="majorHAnsi" w:cstheme="majorHAnsi"/>
        <w:lang w:eastAsia="cs-CZ"/>
      </w:rPr>
      <w:t xml:space="preserve"> a </w:t>
    </w:r>
    <w:proofErr w:type="spellStart"/>
    <w:r w:rsidRPr="00966EC0">
      <w:rPr>
        <w:rFonts w:asciiTheme="majorHAnsi" w:eastAsia="Times New Roman" w:hAnsiTheme="majorHAnsi" w:cstheme="majorHAnsi"/>
        <w:lang w:eastAsia="cs-CZ"/>
      </w:rPr>
      <w:t>Mateřská</w:t>
    </w:r>
    <w:proofErr w:type="spellEnd"/>
    <w:r w:rsidRPr="00966EC0">
      <w:rPr>
        <w:rFonts w:asciiTheme="majorHAnsi" w:eastAsia="Times New Roman" w:hAnsiTheme="majorHAnsi" w:cstheme="majorHAnsi"/>
        <w:lang w:eastAsia="cs-CZ"/>
      </w:rPr>
      <w:t xml:space="preserve"> </w:t>
    </w:r>
    <w:proofErr w:type="spellStart"/>
    <w:r w:rsidRPr="00966EC0">
      <w:rPr>
        <w:rFonts w:asciiTheme="majorHAnsi" w:eastAsia="Times New Roman" w:hAnsiTheme="majorHAnsi" w:cstheme="majorHAnsi"/>
        <w:lang w:eastAsia="cs-CZ"/>
      </w:rPr>
      <w:t>škola</w:t>
    </w:r>
    <w:proofErr w:type="spellEnd"/>
  </w:p>
  <w:p w:rsidR="00966EC0" w:rsidRPr="00966EC0" w:rsidRDefault="00966EC0" w:rsidP="00966EC0">
    <w:pPr>
      <w:spacing w:before="120" w:after="0" w:line="120" w:lineRule="auto"/>
      <w:jc w:val="center"/>
      <w:rPr>
        <w:rFonts w:asciiTheme="majorHAnsi" w:eastAsia="Times New Roman" w:hAnsiTheme="majorHAnsi" w:cstheme="majorHAnsi"/>
        <w:sz w:val="20"/>
        <w:szCs w:val="20"/>
        <w:lang w:eastAsia="cs-CZ"/>
      </w:rPr>
    </w:pPr>
    <w:r w:rsidRPr="00966EC0">
      <w:rPr>
        <w:rFonts w:asciiTheme="majorHAnsi" w:eastAsia="Times New Roman" w:hAnsiTheme="majorHAnsi" w:cstheme="majorHAnsi"/>
        <w:sz w:val="20"/>
        <w:szCs w:val="20"/>
        <w:lang w:eastAsia="cs-CZ"/>
      </w:rPr>
      <w:t xml:space="preserve">Bělkovice-Lašťany, </w:t>
    </w:r>
    <w:proofErr w:type="spellStart"/>
    <w:r w:rsidRPr="00966EC0">
      <w:rPr>
        <w:rFonts w:asciiTheme="majorHAnsi" w:eastAsia="Times New Roman" w:hAnsiTheme="majorHAnsi" w:cstheme="majorHAnsi"/>
        <w:sz w:val="20"/>
        <w:szCs w:val="20"/>
        <w:lang w:eastAsia="cs-CZ"/>
      </w:rPr>
      <w:t>příspěvková</w:t>
    </w:r>
    <w:proofErr w:type="spellEnd"/>
    <w:r w:rsidRPr="00966EC0">
      <w:rPr>
        <w:rFonts w:asciiTheme="majorHAnsi" w:eastAsia="Times New Roman" w:hAnsiTheme="majorHAnsi" w:cstheme="majorHAnsi"/>
        <w:sz w:val="20"/>
        <w:szCs w:val="20"/>
        <w:lang w:eastAsia="cs-CZ"/>
      </w:rPr>
      <w:t xml:space="preserve"> </w:t>
    </w:r>
    <w:proofErr w:type="spellStart"/>
    <w:r w:rsidRPr="00966EC0">
      <w:rPr>
        <w:rFonts w:asciiTheme="majorHAnsi" w:eastAsia="Times New Roman" w:hAnsiTheme="majorHAnsi" w:cstheme="majorHAnsi"/>
        <w:sz w:val="20"/>
        <w:szCs w:val="20"/>
        <w:lang w:eastAsia="cs-CZ"/>
      </w:rPr>
      <w:t>organizace</w:t>
    </w:r>
    <w:proofErr w:type="spellEnd"/>
  </w:p>
  <w:p w:rsidR="00966EC0" w:rsidRPr="00966EC0" w:rsidRDefault="00966EC0" w:rsidP="00966EC0">
    <w:pPr>
      <w:spacing w:before="120" w:after="0" w:line="120" w:lineRule="auto"/>
      <w:jc w:val="center"/>
      <w:rPr>
        <w:rFonts w:asciiTheme="majorHAnsi" w:eastAsia="Times New Roman" w:hAnsiTheme="majorHAnsi" w:cstheme="majorHAnsi"/>
        <w:sz w:val="20"/>
        <w:szCs w:val="20"/>
        <w:lang w:eastAsia="cs-CZ"/>
      </w:rPr>
    </w:pPr>
    <w:proofErr w:type="spellStart"/>
    <w:r w:rsidRPr="00966EC0">
      <w:rPr>
        <w:rFonts w:asciiTheme="majorHAnsi" w:eastAsia="Times New Roman" w:hAnsiTheme="majorHAnsi" w:cstheme="majorHAnsi"/>
        <w:sz w:val="20"/>
        <w:szCs w:val="20"/>
        <w:lang w:eastAsia="cs-CZ"/>
      </w:rPr>
      <w:t>mobil</w:t>
    </w:r>
    <w:proofErr w:type="spellEnd"/>
    <w:r w:rsidRPr="00966EC0">
      <w:rPr>
        <w:rFonts w:asciiTheme="majorHAnsi" w:eastAsia="Times New Roman" w:hAnsiTheme="majorHAnsi" w:cstheme="majorHAnsi"/>
        <w:sz w:val="20"/>
        <w:szCs w:val="20"/>
        <w:lang w:eastAsia="cs-CZ"/>
      </w:rPr>
      <w:t xml:space="preserve"> 731 517 500, </w:t>
    </w:r>
    <w:r w:rsidRPr="00966EC0">
      <w:rPr>
        <w:rFonts w:asciiTheme="majorHAnsi" w:eastAsia="Times New Roman" w:hAnsiTheme="majorHAnsi" w:cstheme="majorHAnsi"/>
        <w:bCs/>
        <w:iCs/>
        <w:sz w:val="20"/>
        <w:szCs w:val="20"/>
        <w:lang w:eastAsia="cs-CZ"/>
      </w:rPr>
      <w:t>e-mail</w:t>
    </w:r>
    <w:r w:rsidRPr="00966EC0">
      <w:rPr>
        <w:rFonts w:asciiTheme="majorHAnsi" w:eastAsia="Times New Roman" w:hAnsiTheme="majorHAnsi" w:cstheme="majorHAnsi"/>
        <w:b/>
        <w:bCs/>
        <w:i/>
        <w:iCs/>
        <w:sz w:val="20"/>
        <w:szCs w:val="20"/>
        <w:lang w:eastAsia="cs-CZ"/>
      </w:rPr>
      <w:t>:</w:t>
    </w:r>
    <w:r w:rsidRPr="00966EC0">
      <w:rPr>
        <w:rFonts w:asciiTheme="majorHAnsi" w:eastAsia="Times New Roman" w:hAnsiTheme="majorHAnsi" w:cstheme="majorHAnsi"/>
        <w:sz w:val="20"/>
        <w:szCs w:val="20"/>
        <w:lang w:eastAsia="cs-CZ"/>
      </w:rPr>
      <w:t> </w:t>
    </w:r>
    <w:hyperlink r:id="rId2" w:history="1">
      <w:r w:rsidRPr="00966EC0">
        <w:rPr>
          <w:rFonts w:asciiTheme="majorHAnsi" w:eastAsia="Times New Roman" w:hAnsiTheme="majorHAnsi" w:cstheme="majorHAnsi"/>
          <w:color w:val="0000FF" w:themeColor="hyperlink"/>
          <w:sz w:val="20"/>
          <w:szCs w:val="20"/>
          <w:u w:val="single"/>
          <w:lang w:eastAsia="cs-CZ"/>
        </w:rPr>
        <w:t>reditel@skolabelkovice.cz</w:t>
      </w:r>
    </w:hyperlink>
  </w:p>
  <w:p w:rsidR="00966EC0" w:rsidRPr="00966EC0" w:rsidRDefault="00966EC0" w:rsidP="00966EC0">
    <w:pPr>
      <w:spacing w:before="120" w:after="0" w:line="120" w:lineRule="auto"/>
      <w:jc w:val="center"/>
      <w:rPr>
        <w:rFonts w:asciiTheme="majorHAnsi" w:eastAsia="Times New Roman" w:hAnsiTheme="majorHAnsi" w:cstheme="majorHAnsi"/>
        <w:sz w:val="20"/>
        <w:szCs w:val="20"/>
        <w:lang w:eastAsia="cs-CZ"/>
      </w:rPr>
    </w:pPr>
    <w:hyperlink r:id="rId3" w:history="1">
      <w:r w:rsidRPr="00966EC0">
        <w:rPr>
          <w:rFonts w:asciiTheme="majorHAnsi" w:eastAsia="Times New Roman" w:hAnsiTheme="majorHAnsi" w:cstheme="majorHAnsi"/>
          <w:sz w:val="20"/>
          <w:szCs w:val="20"/>
          <w:u w:val="single"/>
          <w:lang w:eastAsia="cs-CZ"/>
        </w:rPr>
        <w:t>www.skolabelkovice.cz</w:t>
      </w:r>
    </w:hyperlink>
  </w:p>
  <w:p w:rsidR="00966EC0" w:rsidRPr="00966EC0" w:rsidRDefault="00966EC0" w:rsidP="00966EC0">
    <w:pPr>
      <w:spacing w:before="120" w:after="0" w:line="120" w:lineRule="auto"/>
      <w:jc w:val="center"/>
      <w:rPr>
        <w:rFonts w:asciiTheme="majorHAnsi" w:eastAsia="Times New Roman" w:hAnsiTheme="majorHAnsi" w:cstheme="majorHAnsi"/>
        <w:sz w:val="20"/>
        <w:szCs w:val="20"/>
        <w:lang w:eastAsia="cs-CZ"/>
      </w:rPr>
    </w:pPr>
    <w:r w:rsidRPr="00966EC0">
      <w:rPr>
        <w:rFonts w:asciiTheme="majorHAnsi" w:eastAsia="Times New Roman" w:hAnsiTheme="majorHAnsi" w:cstheme="majorHAnsi"/>
        <w:sz w:val="20"/>
        <w:szCs w:val="20"/>
        <w:lang w:eastAsia="cs-CZ"/>
      </w:rPr>
      <w:t xml:space="preserve">ID </w:t>
    </w:r>
    <w:proofErr w:type="spellStart"/>
    <w:r w:rsidRPr="00966EC0">
      <w:rPr>
        <w:rFonts w:asciiTheme="majorHAnsi" w:eastAsia="Times New Roman" w:hAnsiTheme="majorHAnsi" w:cstheme="majorHAnsi"/>
        <w:sz w:val="20"/>
        <w:szCs w:val="20"/>
        <w:lang w:eastAsia="cs-CZ"/>
      </w:rPr>
      <w:t>datové</w:t>
    </w:r>
    <w:proofErr w:type="spellEnd"/>
    <w:r w:rsidRPr="00966EC0">
      <w:rPr>
        <w:rFonts w:asciiTheme="majorHAnsi" w:eastAsia="Times New Roman" w:hAnsiTheme="majorHAnsi" w:cstheme="majorHAnsi"/>
        <w:sz w:val="20"/>
        <w:szCs w:val="20"/>
        <w:lang w:eastAsia="cs-CZ"/>
      </w:rPr>
      <w:t xml:space="preserve"> </w:t>
    </w:r>
    <w:proofErr w:type="spellStart"/>
    <w:r w:rsidRPr="00966EC0">
      <w:rPr>
        <w:rFonts w:asciiTheme="majorHAnsi" w:eastAsia="Times New Roman" w:hAnsiTheme="majorHAnsi" w:cstheme="majorHAnsi"/>
        <w:sz w:val="20"/>
        <w:szCs w:val="20"/>
        <w:lang w:eastAsia="cs-CZ"/>
      </w:rPr>
      <w:t>schránky</w:t>
    </w:r>
    <w:proofErr w:type="spellEnd"/>
    <w:r w:rsidRPr="00966EC0">
      <w:rPr>
        <w:rFonts w:asciiTheme="majorHAnsi" w:eastAsia="Times New Roman" w:hAnsiTheme="majorHAnsi" w:cstheme="majorHAnsi"/>
        <w:sz w:val="20"/>
        <w:szCs w:val="20"/>
        <w:lang w:eastAsia="cs-CZ"/>
      </w:rPr>
      <w:t>: w79mbdx</w:t>
    </w:r>
  </w:p>
  <w:bookmarkEnd w:id="1"/>
  <w:p w:rsidR="00966EC0" w:rsidRDefault="00966EC0" w:rsidP="00966EC0">
    <w:pPr>
      <w:pStyle w:val="Zhlav"/>
    </w:pPr>
    <w:r>
      <w:t>____________________</w:t>
    </w:r>
    <w:r>
      <w:softHyphen/>
    </w:r>
    <w:r>
      <w:softHyphen/>
    </w:r>
    <w:r>
      <w:softHyphen/>
    </w:r>
    <w:r>
      <w:softHyphen/>
    </w:r>
    <w:r>
      <w:softHyphen/>
      <w:t>_______________________</w:t>
    </w:r>
    <w:r>
      <w:t>______________________________________________________________</w:t>
    </w:r>
  </w:p>
  <w:p w:rsidR="00966EC0" w:rsidRDefault="00966E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3CCF"/>
    <w:rsid w:val="0015074B"/>
    <w:rsid w:val="0029639D"/>
    <w:rsid w:val="00326F90"/>
    <w:rsid w:val="003400D0"/>
    <w:rsid w:val="005A33D2"/>
    <w:rsid w:val="00683D3E"/>
    <w:rsid w:val="00966EC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EB239"/>
  <w14:defaultImageDpi w14:val="300"/>
  <w15:docId w15:val="{D4F78EA2-BE85-4717-A73D-6F28D9D5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olabelkovice.cz/" TargetMode="External"/><Relationship Id="rId2" Type="http://schemas.openxmlformats.org/officeDocument/2006/relationships/hyperlink" Target="mailto:reditel@skolabelkovic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C62F9B-B55E-4585-9F42-C0E862E8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Lucie Kropáčková</cp:lastModifiedBy>
  <cp:revision>3</cp:revision>
  <dcterms:created xsi:type="dcterms:W3CDTF">2013-12-23T23:15:00Z</dcterms:created>
  <dcterms:modified xsi:type="dcterms:W3CDTF">2025-04-04T07:31:00Z</dcterms:modified>
  <cp:category/>
</cp:coreProperties>
</file>